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0E5BC5">
            <w:pPr>
              <w:pStyle w:val="Heading2"/>
              <w:jc w:val="center"/>
              <w:rPr>
                <w:rFonts w:eastAsia="Times New Roman"/>
              </w:rPr>
            </w:pPr>
            <w:r>
              <w:rPr>
                <w:rFonts w:eastAsia="Times New Roman"/>
              </w:rPr>
              <w:t>Form 24G</w:t>
            </w:r>
          </w:p>
          <w:p w:rsidR="00000000" w:rsidRDefault="000E5BC5">
            <w:pPr>
              <w:pStyle w:val="Heading4"/>
              <w:rPr>
                <w:rFonts w:eastAsia="Times New Roman"/>
              </w:rPr>
            </w:pPr>
            <w:r>
              <w:rPr>
                <w:rFonts w:eastAsia="Times New Roman"/>
              </w:rPr>
              <w:t>Details of Transfer Voucher for Financial Year 2023-24 and Month August</w: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0E5BC5">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0E5BC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0E5BC5">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13" o:title=""/>
                </v:shape>
                <w:control r:id="rId14" w:name="DefaultOcxName5" w:shapeid="_x0000_i1076"/>
              </w:object>
            </w:r>
            <w:r>
              <w:rPr>
                <w:rFonts w:eastAsia="Times New Roman"/>
              </w:rPr>
              <w:object w:dxaOrig="1440" w:dyaOrig="1440">
                <v:shape id="_x0000_i1079" type="#_x0000_t75" style="width:16.5pt;height:18pt" o:ole="">
                  <v:imagedata r:id="rId6" o:title=""/>
                </v:shape>
                <w:control r:id="rId15" w:name="DefaultOcxName6" w:shapeid="_x0000_i1079"/>
              </w:object>
            </w:r>
            <w:r>
              <w:rPr>
                <w:rFonts w:eastAsia="Times New Roman"/>
              </w:rPr>
              <w:object w:dxaOrig="1440" w:dyaOrig="1440">
                <v:shape id="_x0000_i1082" type="#_x0000_t75" style="width:16.5pt;height:18pt" o:ole="">
                  <v:imagedata r:id="rId16" o:title=""/>
                </v:shape>
                <w:control r:id="rId17"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085" type="#_x0000_t75" style="width:305.25pt;height:39.75pt" o:ole="">
                  <v:imagedata r:id="rId18" o:title=""/>
                </v:shape>
                <w:control r:id="rId19"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0E5BC5">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088" type="#_x0000_t75" style="width:273.75pt;height:18pt" o:ole="">
                  <v:imagedata r:id="rId20" o:title=""/>
                </v:shape>
                <w:control r:id="rId21"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091" type="#_x0000_t75" style="width:273.75pt;height:18pt" o:ole="">
                  <v:imagedata r:id="rId22" o:title=""/>
                </v:shape>
                <w:control r:id="rId23"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094" type="#_x0000_t75" style="width:273.75pt;height:18pt" o:ole="">
                  <v:imagedata r:id="rId22" o:title=""/>
                </v:shape>
                <w:control r:id="rId24"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097" type="#_x0000_t75" style="width:273.75pt;height:18pt" o:ole="">
                  <v:imagedata r:id="rId22" o:title=""/>
                </v:shape>
                <w:control r:id="rId25"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00" type="#_x0000_t75" style="width:273.75pt;height:18pt" o:ole="">
                  <v:imagedata r:id="rId26" o:title=""/>
                </v:shape>
                <w:control r:id="rId27"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03" type="#_x0000_t75" style="width:273.75pt;height:18pt" o:ole="">
                  <v:imagedata r:id="rId28" o:title=""/>
                </v:shape>
                <w:control r:id="rId29"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06" type="#_x0000_t75" style="width:68.25pt;height:18pt" o:ole="">
                  <v:imagedata r:id="rId30" o:title=""/>
                </v:shape>
                <w:control r:id="rId31"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2" o:title=""/>
                </v:shape>
                <w:control r:id="rId33"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4" o:title=""/>
                </v:shape>
                <w:control r:id="rId35"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vAlign w:val="center"/>
            <w:hideMark/>
          </w:tcPr>
          <w:p w:rsidR="00000000" w:rsidRDefault="000E5BC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vAlign w:val="center"/>
            <w:hideMark/>
          </w:tcPr>
          <w:p w:rsidR="00000000" w:rsidRDefault="000E5BC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p>
        </w:tc>
        <w:tc>
          <w:tcPr>
            <w:tcW w:w="0" w:type="auto"/>
            <w:vAlign w:val="center"/>
            <w:hideMark/>
          </w:tcPr>
          <w:p w:rsidR="00000000" w:rsidRDefault="000E5BC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vAlign w:val="center"/>
            <w:hideMark/>
          </w:tcPr>
          <w:p w:rsidR="00000000" w:rsidRDefault="000E5BC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vAlign w:val="center"/>
            <w:hideMark/>
          </w:tcPr>
          <w:p w:rsidR="00000000" w:rsidRDefault="000E5BC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p>
        </w:tc>
        <w:tc>
          <w:tcPr>
            <w:tcW w:w="0" w:type="auto"/>
            <w:vAlign w:val="center"/>
            <w:hideMark/>
          </w:tcPr>
          <w:p w:rsidR="00000000" w:rsidRDefault="000E5BC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15" type="#_x0000_t75" style="width:105.75pt;height:18pt" o:ole="">
                  <v:imagedata r:id="rId36" o:title=""/>
                </v:shape>
                <w:control r:id="rId37"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18" type="#_x0000_t75" style="width:105.75pt;height:18pt" o:ole="">
                  <v:imagedata r:id="rId38" o:title=""/>
                </v:shape>
                <w:control r:id="rId39"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40" o:title=""/>
                </v:shape>
                <w:control r:id="rId41"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24" type="#_x0000_t75" style="width:386.25pt;height:18pt" o:ole="">
                  <v:imagedata r:id="rId42" o:title=""/>
                </v:shape>
                <w:control r:id="rId43"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27" type="#_x0000_t75" style="width:305.25pt;height:39.75pt" o:ole="">
                  <v:imagedata r:id="rId44" o:title=""/>
                </v:shape>
                <w:control r:id="rId45"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0E5BC5">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30" type="#_x0000_t75" style="width:305.25pt;height:39.75pt" o:ole="">
                  <v:imagedata r:id="rId46" o:title=""/>
                </v:shape>
                <w:control r:id="rId47"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33" type="#_x0000_t75" style="width:305.25pt;height:39.75pt" o:ole="">
                  <v:imagedata r:id="rId48" o:title=""/>
                </v:shape>
                <w:control r:id="rId49"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b/>
                <w:bCs/>
              </w:rPr>
              <w:t>3. Return Summary</w:t>
            </w:r>
          </w:p>
        </w:tc>
        <w:tc>
          <w:tcPr>
            <w:tcW w:w="0" w:type="auto"/>
            <w:vAlign w:val="center"/>
            <w:hideMark/>
          </w:tcPr>
          <w:p w:rsidR="00000000" w:rsidRDefault="000E5BC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36" type="#_x0000_t75" style="width:105.75pt;height:18pt" o:ole="">
                  <v:imagedata r:id="rId50" o:title=""/>
                </v:shape>
                <w:control r:id="rId51"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39" type="#_x0000_t75" style="width:105.75pt;height:18pt" o:ole="">
                  <v:imagedata r:id="rId52" o:title=""/>
                </v:shape>
                <w:control r:id="rId53"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082023\BIN Details\08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082023\BIN Details\08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42" type="#_x0000_t75" style="width:105.75pt;height:18pt" o:ole="">
                  <v:imagedata r:id="rId55" o:title=""/>
                </v:shape>
                <w:control r:id="rId56"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0E5BC5">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082023\BIN Details\08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082023\BIN Details\08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object w:dxaOrig="1440" w:dyaOrig="1440">
                <v:shape id="_x0000_i1145" type="#_x0000_t75" style="width:105.75pt;height:18pt" o:ole="">
                  <v:imagedata r:id="rId55"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p>
        </w:tc>
        <w:tc>
          <w:tcPr>
            <w:tcW w:w="0" w:type="auto"/>
            <w:vAlign w:val="center"/>
            <w:hideMark/>
          </w:tcPr>
          <w:p w:rsidR="00000000" w:rsidRDefault="000E5BC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p>
        </w:tc>
        <w:tc>
          <w:tcPr>
            <w:tcW w:w="0" w:type="auto"/>
            <w:vAlign w:val="center"/>
            <w:hideMark/>
          </w:tcPr>
          <w:p w:rsidR="00000000" w:rsidRDefault="000E5BC5">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0E5BC5">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082023\BIN Details\08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082023\BIN Details\08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082023\BIN Details\08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082023\BIN Details\08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133120.00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133120.00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45760.00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45760.00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87120.00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27040.00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27040.00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89232.00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89232.00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128993.00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128993.00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47112.00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47112.00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618888.00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618888.00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78593.00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78593.00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75920.00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w:t>
                  </w:r>
                  <w:r>
                    <w:rPr>
                      <w:rFonts w:eastAsia="Times New Roman"/>
                    </w:rPr>
                    <w:t>75920.00 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28496.00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28496.00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224536.00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224536.00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76222.00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76222.00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144000.00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144000.00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554080.00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554080.00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338258.00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338258.00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300560.00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300560.00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82680.00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82680.00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140400.00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140400.00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282900.00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282900.00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107120.00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107120.00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55640.00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55640.00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77189.00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77189.00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110821.00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110821.00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157500.00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157500.00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5005374.00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5005374.00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CGV004306B</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8368705.00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8368705.00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w:t>
                  </w:r>
                  <w:r>
                    <w:rPr>
                      <w:rFonts w:eastAsia="Times New Roman"/>
                    </w:rPr>
                    <w:t>656699.00 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656699.00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27500.00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658046.00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658046.00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172275.00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172275.00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831930.00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831930.00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139880.00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139880.00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r>
                    <w:rPr>
                      <w:rFonts w:eastAsia="Times New Roman"/>
                    </w:rPr>
                    <w:t>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125320.00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wordWrap w:val="0"/>
                    <w:jc w:val="right"/>
                    <w:rPr>
                      <w:rFonts w:eastAsia="Times New Roman"/>
                    </w:rPr>
                  </w:pPr>
                  <w:r>
                    <w:rPr>
                      <w:rFonts w:eastAsia="Times New Roman"/>
                    </w:rPr>
                    <w:t> 125320.00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jc w:val="right"/>
                    <w:rPr>
                      <w:rFonts w:eastAsia="Times New Roman"/>
                    </w:rPr>
                  </w:pPr>
                  <w:r>
                    <w:rPr>
                      <w:rFonts w:eastAsia="Times New Roman"/>
                      <w:b/>
                      <w:bCs/>
                    </w:rPr>
                    <w:t>20395909.00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jc w:val="right"/>
                    <w:rPr>
                      <w:rFonts w:eastAsia="Times New Roman"/>
                    </w:rPr>
                  </w:pPr>
                  <w:r>
                    <w:rPr>
                      <w:rFonts w:eastAsia="Times New Roman"/>
                      <w:b/>
                      <w:bCs/>
                    </w:rPr>
                    <w:t>20395909.00</w:t>
                  </w:r>
                </w:p>
              </w:tc>
            </w:tr>
          </w:tbl>
          <w:p w:rsidR="00000000" w:rsidRDefault="000E5BC5">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E5BC5">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0E5BC5">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rPr>
              <w:t>    2.</w:t>
            </w:r>
            <w:r>
              <w:rPr>
                <w:rFonts w:eastAsia="Times New Roman"/>
              </w:rPr>
              <w:t xml:space="preserve">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0E5BC5">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E5BC5">
                  <w:pPr>
                    <w:rPr>
                      <w:rFonts w:eastAsia="Times New Roman"/>
                    </w:rPr>
                  </w:pPr>
                  <w:r>
                    <w:rPr>
                      <w:rFonts w:eastAsia="Times New Roman"/>
                    </w:rPr>
                    <w:t>Post</w:t>
                  </w:r>
                </w:p>
              </w:tc>
            </w:tr>
          </w:tbl>
          <w:p w:rsidR="00000000" w:rsidRDefault="000E5BC5">
            <w:pPr>
              <w:rPr>
                <w:rFonts w:eastAsia="Times New Roman"/>
              </w:rPr>
            </w:pPr>
          </w:p>
        </w:tc>
      </w:tr>
    </w:tbl>
    <w:p w:rsidR="00000000" w:rsidRDefault="000E5BC5">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AD1013"/>
    <w:rsid w:val="000E5BC5"/>
    <w:rsid w:val="00AD10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0E5BC5"/>
    <w:rPr>
      <w:rFonts w:ascii="Tahoma" w:hAnsi="Tahoma" w:cs="Tahoma"/>
      <w:sz w:val="16"/>
      <w:szCs w:val="16"/>
    </w:rPr>
  </w:style>
  <w:style w:type="character" w:customStyle="1" w:styleId="BalloonTextChar">
    <w:name w:val="Balloon Text Char"/>
    <w:basedOn w:val="DefaultParagraphFont"/>
    <w:link w:val="BalloonText"/>
    <w:uiPriority w:val="99"/>
    <w:semiHidden/>
    <w:rsid w:val="000E5BC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10.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4.xml"/><Relationship Id="rId50" Type="http://schemas.openxmlformats.org/officeDocument/2006/relationships/image" Target="media/image22.wmf"/><Relationship Id="rId55" Type="http://schemas.openxmlformats.org/officeDocument/2006/relationships/image" Target="media/image24.wmf"/><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5.xml"/><Relationship Id="rId41" Type="http://schemas.openxmlformats.org/officeDocument/2006/relationships/control" Target="activeX/activeX21.xml"/><Relationship Id="rId54" Type="http://schemas.openxmlformats.org/officeDocument/2006/relationships/image" Target="file:///D:\Surendra\FORM%2024%20G\202324\082023\BIN%20Details\082023%20%20Form%2024G\rp.png"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image" Target="media/image13.wmf"/><Relationship Id="rId37" Type="http://schemas.openxmlformats.org/officeDocument/2006/relationships/control" Target="activeX/activeX19.xml"/><Relationship Id="rId40" Type="http://schemas.openxmlformats.org/officeDocument/2006/relationships/image" Target="media/image17.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9.wmf"/><Relationship Id="rId27" Type="http://schemas.openxmlformats.org/officeDocument/2006/relationships/control" Target="activeX/activeX14.xml"/><Relationship Id="rId30" Type="http://schemas.openxmlformats.org/officeDocument/2006/relationships/image" Target="media/image12.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21.wmf"/><Relationship Id="rId56" Type="http://schemas.openxmlformats.org/officeDocument/2006/relationships/control" Target="activeX/activeX28.xml"/><Relationship Id="rId8" Type="http://schemas.openxmlformats.org/officeDocument/2006/relationships/image" Target="media/image3.wmf"/><Relationship Id="rId51" Type="http://schemas.openxmlformats.org/officeDocument/2006/relationships/control" Target="activeX/activeX26.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11555</Characters>
  <Application>Microsoft Office Word</Application>
  <DocSecurity>0</DocSecurity>
  <Lines>96</Lines>
  <Paragraphs>25</Paragraphs>
  <ScaleCrop>false</ScaleCrop>
  <Company>Hewlett-Packard Company</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2023-09-08T06:26:00Z</dcterms:created>
  <dcterms:modified xsi:type="dcterms:W3CDTF">2023-09-08T06:26:00Z</dcterms:modified>
</cp:coreProperties>
</file>